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D861" w14:textId="77777777" w:rsidR="006434C9" w:rsidRDefault="006434C9" w:rsidP="00F07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shd w:val="clear" w:color="auto" w:fill="FFFFFF"/>
          <w:lang w:val="en-GB" w:eastAsia="en-GB"/>
        </w:rPr>
      </w:pPr>
    </w:p>
    <w:p w14:paraId="6104DCEE" w14:textId="67AEF9C5" w:rsidR="00202BF7" w:rsidRDefault="0025171F" w:rsidP="00F074E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shd w:val="clear" w:color="auto" w:fill="FFFFFF"/>
          <w:lang w:val="en-GB" w:eastAsia="en-GB"/>
        </w:rPr>
      </w:pPr>
      <w:r>
        <w:rPr>
          <w:rFonts w:ascii="Calibri" w:eastAsia="Times New Roman" w:hAnsi="Calibri" w:cs="Calibri"/>
          <w:color w:val="000000"/>
          <w:sz w:val="22"/>
          <w:szCs w:val="22"/>
          <w:bdr w:val="none" w:sz="0" w:space="0" w:color="auto"/>
          <w:shd w:val="clear" w:color="auto" w:fill="FFFFFF"/>
          <w:lang w:val="en-GB" w:eastAsia="en-GB"/>
        </w:rPr>
        <w:t>1</w:t>
      </w:r>
      <w:r w:rsidR="006434C9" w:rsidRPr="006434C9">
        <w:rPr>
          <w:rFonts w:ascii="Calibri" w:eastAsia="Times New Roman" w:hAnsi="Calibri" w:cs="Calibri"/>
          <w:color w:val="000000"/>
          <w:sz w:val="22"/>
          <w:szCs w:val="22"/>
          <w:bdr w:val="none" w:sz="0" w:space="0" w:color="auto"/>
          <w:shd w:val="clear" w:color="auto" w:fill="FFFFFF"/>
          <w:vertAlign w:val="superscript"/>
          <w:lang w:val="en-GB" w:eastAsia="en-GB"/>
        </w:rPr>
        <w:t>st</w:t>
      </w:r>
      <w:r w:rsidR="006434C9">
        <w:rPr>
          <w:rFonts w:ascii="Calibri" w:eastAsia="Times New Roman" w:hAnsi="Calibri" w:cs="Calibri"/>
          <w:color w:val="000000"/>
          <w:sz w:val="22"/>
          <w:szCs w:val="22"/>
          <w:bdr w:val="none" w:sz="0" w:space="0" w:color="auto"/>
          <w:shd w:val="clear" w:color="auto" w:fill="FFFFFF"/>
          <w:lang w:val="en-GB" w:eastAsia="en-GB"/>
        </w:rPr>
        <w:t xml:space="preserve"> January</w:t>
      </w:r>
      <w:r>
        <w:rPr>
          <w:rFonts w:ascii="Calibri" w:eastAsia="Times New Roman" w:hAnsi="Calibri" w:cs="Calibri"/>
          <w:color w:val="000000"/>
          <w:sz w:val="22"/>
          <w:szCs w:val="22"/>
          <w:bdr w:val="none" w:sz="0" w:space="0" w:color="auto"/>
          <w:shd w:val="clear" w:color="auto" w:fill="FFFFFF"/>
          <w:lang w:val="en-GB" w:eastAsia="en-GB"/>
        </w:rPr>
        <w:t xml:space="preserve"> 202</w:t>
      </w:r>
      <w:r w:rsidR="006434C9">
        <w:rPr>
          <w:rFonts w:ascii="Calibri" w:eastAsia="Times New Roman" w:hAnsi="Calibri" w:cs="Calibri"/>
          <w:color w:val="000000"/>
          <w:sz w:val="22"/>
          <w:szCs w:val="22"/>
          <w:bdr w:val="none" w:sz="0" w:space="0" w:color="auto"/>
          <w:shd w:val="clear" w:color="auto" w:fill="FFFFFF"/>
          <w:lang w:val="en-GB" w:eastAsia="en-GB"/>
        </w:rPr>
        <w:t>1</w:t>
      </w:r>
    </w:p>
    <w:p w14:paraId="47717C00" w14:textId="77777777" w:rsidR="006434C9" w:rsidRPr="006434C9" w:rsidRDefault="006434C9" w:rsidP="00321D2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shd w:val="clear" w:color="auto" w:fill="FFFFFF"/>
          <w:lang w:val="en-GB" w:eastAsia="en-GB"/>
        </w:rPr>
      </w:pPr>
    </w:p>
    <w:p w14:paraId="31F434E8"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GB" w:eastAsia="en-GB"/>
        </w:rPr>
      </w:pPr>
      <w:r w:rsidRPr="006434C9">
        <w:rPr>
          <w:rFonts w:ascii="Calibri" w:eastAsia="Times New Roman" w:hAnsi="Calibri"/>
          <w:color w:val="000000"/>
          <w:sz w:val="22"/>
          <w:szCs w:val="22"/>
          <w:bdr w:val="none" w:sz="0" w:space="0" w:color="auto"/>
          <w:lang w:val="en-GB" w:eastAsia="en-GB"/>
        </w:rPr>
        <w:t>Dear Parent/Carer</w:t>
      </w:r>
    </w:p>
    <w:p w14:paraId="009E7BAE"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p w14:paraId="5AFB7C0E" w14:textId="4175881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6434C9">
        <w:rPr>
          <w:rFonts w:ascii="Calibri" w:eastAsia="Times New Roman" w:hAnsi="Calibri"/>
          <w:color w:val="000000"/>
          <w:sz w:val="22"/>
          <w:szCs w:val="22"/>
          <w:bdr w:val="none" w:sz="0" w:space="0" w:color="auto"/>
          <w:lang w:val="en-GB" w:eastAsia="en-GB"/>
        </w:rPr>
        <w:t>Following the Ministers Announcement yesterday, Thursday 31st December 2020 the EA have advised</w:t>
      </w:r>
      <w:r w:rsidR="00E17EA9">
        <w:rPr>
          <w:rFonts w:ascii="Calibri" w:eastAsia="Times New Roman" w:hAnsi="Calibri"/>
          <w:color w:val="000000"/>
          <w:sz w:val="22"/>
          <w:szCs w:val="22"/>
          <w:bdr w:val="none" w:sz="0" w:space="0" w:color="auto"/>
          <w:lang w:val="en-GB" w:eastAsia="en-GB"/>
        </w:rPr>
        <w:t xml:space="preserve"> the school</w:t>
      </w:r>
      <w:r w:rsidRPr="006434C9">
        <w:rPr>
          <w:rFonts w:ascii="Calibri" w:eastAsia="Times New Roman" w:hAnsi="Calibri"/>
          <w:color w:val="000000"/>
          <w:sz w:val="22"/>
          <w:szCs w:val="22"/>
          <w:bdr w:val="none" w:sz="0" w:space="0" w:color="auto"/>
          <w:lang w:val="en-GB" w:eastAsia="en-GB"/>
        </w:rPr>
        <w:t xml:space="preserve"> today, Friday 1st January 2021, that the first day of the Term should be a Staff Day. </w:t>
      </w:r>
    </w:p>
    <w:p w14:paraId="7CD3079D"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p w14:paraId="46D8183B"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6434C9">
        <w:rPr>
          <w:rFonts w:ascii="Calibri" w:eastAsia="Times New Roman" w:hAnsi="Calibri"/>
          <w:color w:val="000000"/>
          <w:sz w:val="22"/>
          <w:szCs w:val="22"/>
          <w:bdr w:val="none" w:sz="0" w:space="0" w:color="auto"/>
          <w:lang w:val="en-GB" w:eastAsia="en-GB"/>
        </w:rPr>
        <w:t>Arvalee School will take this day to review mitigation procedures, ensure staffing arrangements after the Christmas break and plan for pupils who can/wish to work from home. </w:t>
      </w:r>
    </w:p>
    <w:p w14:paraId="6B26758F"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p w14:paraId="3D78DEE5"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6434C9">
        <w:rPr>
          <w:rFonts w:ascii="Calibri" w:eastAsia="Times New Roman" w:hAnsi="Calibri"/>
          <w:color w:val="000000"/>
          <w:sz w:val="22"/>
          <w:szCs w:val="22"/>
          <w:bdr w:val="none" w:sz="0" w:space="0" w:color="auto"/>
          <w:lang w:val="en-GB" w:eastAsia="en-GB"/>
        </w:rPr>
        <w:t>The School will </w:t>
      </w:r>
      <w:r w:rsidRPr="006434C9">
        <w:rPr>
          <w:rFonts w:ascii="Calibri" w:eastAsia="Times New Roman" w:hAnsi="Calibri"/>
          <w:b/>
          <w:bCs/>
          <w:color w:val="000000"/>
          <w:sz w:val="22"/>
          <w:szCs w:val="22"/>
          <w:bdr w:val="none" w:sz="0" w:space="0" w:color="auto"/>
          <w:lang w:val="en-GB" w:eastAsia="en-GB"/>
        </w:rPr>
        <w:t>open on Tuesday 5th January 2021</w:t>
      </w:r>
      <w:r w:rsidRPr="006434C9">
        <w:rPr>
          <w:rFonts w:ascii="Calibri" w:eastAsia="Times New Roman" w:hAnsi="Calibri"/>
          <w:color w:val="000000"/>
          <w:sz w:val="22"/>
          <w:szCs w:val="22"/>
          <w:bdr w:val="none" w:sz="0" w:space="0" w:color="auto"/>
          <w:lang w:val="en-GB" w:eastAsia="en-GB"/>
        </w:rPr>
        <w:t> for pupils and start the new year. It is hoped that this additional day of planning will help make the opening successful. </w:t>
      </w:r>
    </w:p>
    <w:p w14:paraId="06623726"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p w14:paraId="00EA4FE0" w14:textId="350BEB03"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6434C9">
        <w:rPr>
          <w:rFonts w:ascii="Calibri" w:eastAsia="Times New Roman" w:hAnsi="Calibri"/>
          <w:color w:val="000000"/>
          <w:sz w:val="22"/>
          <w:szCs w:val="22"/>
          <w:bdr w:val="none" w:sz="0" w:space="0" w:color="auto"/>
          <w:lang w:val="en-GB" w:eastAsia="en-GB"/>
        </w:rPr>
        <w:t>If due to the pandemic and the January lockdown you feel your child could learn from home, please inform your teacher on Monday 4th January. Work will be prepared and sent home, arrangements for home learning will be developed as the school assesse</w:t>
      </w:r>
      <w:r>
        <w:rPr>
          <w:rFonts w:ascii="Calibri" w:eastAsia="Times New Roman" w:hAnsi="Calibri"/>
          <w:color w:val="000000"/>
          <w:sz w:val="22"/>
          <w:szCs w:val="22"/>
          <w:bdr w:val="none" w:sz="0" w:space="0" w:color="auto"/>
          <w:lang w:val="en-GB" w:eastAsia="en-GB"/>
        </w:rPr>
        <w:t>s</w:t>
      </w:r>
      <w:r w:rsidRPr="006434C9">
        <w:rPr>
          <w:rFonts w:ascii="Calibri" w:eastAsia="Times New Roman" w:hAnsi="Calibri"/>
          <w:color w:val="000000"/>
          <w:sz w:val="22"/>
          <w:szCs w:val="22"/>
          <w:bdr w:val="none" w:sz="0" w:space="0" w:color="auto"/>
          <w:lang w:val="en-GB" w:eastAsia="en-GB"/>
        </w:rPr>
        <w:t xml:space="preserve"> the numbers involved. </w:t>
      </w:r>
    </w:p>
    <w:p w14:paraId="3806F827"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p w14:paraId="7E6AB759" w14:textId="77A2A2BE"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6434C9">
        <w:rPr>
          <w:rFonts w:ascii="Calibri" w:eastAsia="Times New Roman" w:hAnsi="Calibri"/>
          <w:color w:val="000000"/>
          <w:sz w:val="22"/>
          <w:szCs w:val="22"/>
          <w:bdr w:val="none" w:sz="0" w:space="0" w:color="auto"/>
          <w:lang w:val="en-GB" w:eastAsia="en-GB"/>
        </w:rPr>
        <w:t xml:space="preserve">All arrangements and actions relating to positive test results are the same as when we </w:t>
      </w:r>
      <w:r>
        <w:rPr>
          <w:rFonts w:ascii="Calibri" w:eastAsia="Times New Roman" w:hAnsi="Calibri"/>
          <w:color w:val="000000"/>
          <w:sz w:val="22"/>
          <w:szCs w:val="22"/>
          <w:bdr w:val="none" w:sz="0" w:space="0" w:color="auto"/>
          <w:lang w:val="en-GB" w:eastAsia="en-GB"/>
        </w:rPr>
        <w:t>operated</w:t>
      </w:r>
      <w:r w:rsidRPr="006434C9">
        <w:rPr>
          <w:rFonts w:ascii="Calibri" w:eastAsia="Times New Roman" w:hAnsi="Calibri"/>
          <w:color w:val="000000"/>
          <w:sz w:val="22"/>
          <w:szCs w:val="22"/>
          <w:bdr w:val="none" w:sz="0" w:space="0" w:color="auto"/>
          <w:lang w:val="en-GB" w:eastAsia="en-GB"/>
        </w:rPr>
        <w:t xml:space="preserve"> in Term 1 in line with PHA advice. </w:t>
      </w:r>
      <w:r w:rsidR="00E17EA9">
        <w:rPr>
          <w:rFonts w:ascii="Calibri" w:eastAsia="Times New Roman" w:hAnsi="Calibri"/>
          <w:color w:val="000000"/>
          <w:sz w:val="22"/>
          <w:szCs w:val="22"/>
          <w:bdr w:val="none" w:sz="0" w:space="0" w:color="auto"/>
          <w:lang w:val="en-GB" w:eastAsia="en-GB"/>
        </w:rPr>
        <w:t xml:space="preserve">In line with that advice the School can reaffirm the following </w:t>
      </w:r>
    </w:p>
    <w:p w14:paraId="2C0E8709" w14:textId="77777777" w:rsidR="00E17EA9" w:rsidRDefault="00E17EA9" w:rsidP="00E17E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shd w:val="clear" w:color="auto" w:fill="FFFFFF"/>
          <w:lang w:val="en-GB" w:eastAsia="en-GB"/>
        </w:rPr>
      </w:pPr>
    </w:p>
    <w:p w14:paraId="445F38F0" w14:textId="77777777" w:rsidR="00E17EA9" w:rsidRPr="00E17EA9" w:rsidRDefault="00E17EA9" w:rsidP="00E17EA9">
      <w:pPr>
        <w:pStyle w:val="ListParagraph"/>
        <w:numPr>
          <w:ilvl w:val="0"/>
          <w:numId w:val="15"/>
        </w:numPr>
        <w:rPr>
          <w:rFonts w:ascii="Calibri" w:eastAsia="Times New Roman" w:hAnsi="Calibri"/>
          <w:color w:val="000000"/>
          <w:sz w:val="22"/>
          <w:szCs w:val="22"/>
          <w:lang w:eastAsia="en-GB"/>
        </w:rPr>
      </w:pPr>
      <w:r w:rsidRPr="00E17EA9">
        <w:rPr>
          <w:rFonts w:ascii="Calibri" w:eastAsia="Times New Roman" w:hAnsi="Calibri"/>
          <w:color w:val="000000"/>
          <w:sz w:val="22"/>
          <w:szCs w:val="22"/>
          <w:lang w:eastAsia="en-GB"/>
        </w:rPr>
        <w:t>Transport and school dinners will be available on and from Tuesday 5th January. </w:t>
      </w:r>
    </w:p>
    <w:p w14:paraId="141832C5" w14:textId="77777777" w:rsidR="00E17EA9" w:rsidRPr="00E17EA9" w:rsidRDefault="00E17EA9" w:rsidP="00E17EA9">
      <w:pPr>
        <w:pStyle w:val="ListParagraph"/>
        <w:numPr>
          <w:ilvl w:val="0"/>
          <w:numId w:val="15"/>
        </w:numPr>
        <w:rPr>
          <w:rFonts w:ascii="Calibri" w:eastAsia="Times New Roman" w:hAnsi="Calibri" w:cs="Calibri"/>
          <w:color w:val="000000"/>
          <w:sz w:val="22"/>
          <w:szCs w:val="22"/>
          <w:shd w:val="clear" w:color="auto" w:fill="FFFFFF"/>
          <w:lang w:eastAsia="en-GB"/>
        </w:rPr>
      </w:pPr>
      <w:r w:rsidRPr="0025171F">
        <w:rPr>
          <w:rFonts w:ascii="Calibri" w:eastAsia="Times New Roman" w:hAnsi="Calibri" w:cs="Calibri"/>
          <w:color w:val="000000"/>
          <w:sz w:val="22"/>
          <w:szCs w:val="22"/>
          <w:shd w:val="clear" w:color="auto" w:fill="FFFFFF"/>
          <w:lang w:eastAsia="en-GB"/>
        </w:rPr>
        <w:t xml:space="preserve">The school </w:t>
      </w:r>
      <w:r>
        <w:rPr>
          <w:rFonts w:ascii="Calibri" w:eastAsia="Times New Roman" w:hAnsi="Calibri" w:cs="Calibri"/>
          <w:color w:val="000000"/>
          <w:sz w:val="22"/>
          <w:szCs w:val="22"/>
          <w:shd w:val="clear" w:color="auto" w:fill="FFFFFF"/>
          <w:lang w:eastAsia="en-GB"/>
        </w:rPr>
        <w:t>is planning</w:t>
      </w:r>
      <w:r w:rsidRPr="0025171F">
        <w:rPr>
          <w:rFonts w:ascii="Calibri" w:eastAsia="Times New Roman" w:hAnsi="Calibri" w:cs="Calibri"/>
          <w:color w:val="000000"/>
          <w:sz w:val="22"/>
          <w:szCs w:val="22"/>
          <w:shd w:val="clear" w:color="auto" w:fill="FFFFFF"/>
          <w:lang w:eastAsia="en-GB"/>
        </w:rPr>
        <w:t xml:space="preserve"> to remain open for</w:t>
      </w:r>
      <w:r>
        <w:rPr>
          <w:rFonts w:ascii="Calibri" w:eastAsia="Times New Roman" w:hAnsi="Calibri" w:cs="Calibri"/>
          <w:color w:val="000000"/>
          <w:sz w:val="22"/>
          <w:szCs w:val="22"/>
          <w:shd w:val="clear" w:color="auto" w:fill="FFFFFF"/>
          <w:lang w:eastAsia="en-GB"/>
        </w:rPr>
        <w:t xml:space="preserve"> all the</w:t>
      </w:r>
      <w:r w:rsidRPr="0025171F">
        <w:rPr>
          <w:rFonts w:ascii="Calibri" w:eastAsia="Times New Roman" w:hAnsi="Calibri" w:cs="Calibri"/>
          <w:color w:val="000000"/>
          <w:sz w:val="22"/>
          <w:szCs w:val="22"/>
          <w:shd w:val="clear" w:color="auto" w:fill="FFFFFF"/>
          <w:lang w:eastAsia="en-GB"/>
        </w:rPr>
        <w:t xml:space="preserve"> pupils</w:t>
      </w:r>
      <w:r>
        <w:rPr>
          <w:rFonts w:ascii="Calibri" w:eastAsia="Times New Roman" w:hAnsi="Calibri" w:cs="Calibri"/>
          <w:color w:val="000000"/>
          <w:sz w:val="22"/>
          <w:szCs w:val="22"/>
          <w:shd w:val="clear" w:color="auto" w:fill="FFFFFF"/>
          <w:lang w:eastAsia="en-GB"/>
        </w:rPr>
        <w:t xml:space="preserve"> under the guidance of PHA.</w:t>
      </w:r>
    </w:p>
    <w:p w14:paraId="7F607266" w14:textId="77777777" w:rsidR="00E17EA9" w:rsidRPr="00E17EA9" w:rsidRDefault="00E17EA9" w:rsidP="00E17EA9">
      <w:pPr>
        <w:pStyle w:val="ListParagraph"/>
        <w:numPr>
          <w:ilvl w:val="0"/>
          <w:numId w:val="15"/>
        </w:numPr>
        <w:rPr>
          <w:rFonts w:ascii="Calibri" w:eastAsia="Times New Roman" w:hAnsi="Calibri" w:cs="Calibri"/>
          <w:color w:val="000000"/>
          <w:sz w:val="22"/>
          <w:szCs w:val="22"/>
          <w:shd w:val="clear" w:color="auto" w:fill="FFFFFF"/>
          <w:lang w:eastAsia="en-GB"/>
        </w:rPr>
      </w:pPr>
      <w:r w:rsidRPr="0025171F">
        <w:rPr>
          <w:rFonts w:ascii="Calibri" w:eastAsia="Times New Roman" w:hAnsi="Calibri" w:cs="Calibri"/>
          <w:color w:val="000000"/>
          <w:sz w:val="22"/>
          <w:szCs w:val="22"/>
          <w:shd w:val="clear" w:color="auto" w:fill="FFFFFF"/>
          <w:lang w:eastAsia="en-GB"/>
        </w:rPr>
        <w:t>The Teacher will provide home learning packs through either remote access or practical resource packs sent home</w:t>
      </w:r>
      <w:r>
        <w:rPr>
          <w:rFonts w:ascii="Calibri" w:eastAsia="Times New Roman" w:hAnsi="Calibri" w:cs="Calibri"/>
          <w:color w:val="000000"/>
          <w:sz w:val="22"/>
          <w:szCs w:val="22"/>
          <w:shd w:val="clear" w:color="auto" w:fill="FFFFFF"/>
          <w:lang w:eastAsia="en-GB"/>
        </w:rPr>
        <w:t xml:space="preserve"> for any pupils that require this support in January.</w:t>
      </w:r>
    </w:p>
    <w:p w14:paraId="3211B428" w14:textId="77777777" w:rsidR="00E17EA9" w:rsidRPr="00E17EA9" w:rsidRDefault="00E17EA9" w:rsidP="00E17EA9">
      <w:pPr>
        <w:pStyle w:val="ListParagraph"/>
        <w:numPr>
          <w:ilvl w:val="0"/>
          <w:numId w:val="15"/>
        </w:numPr>
        <w:rPr>
          <w:rFonts w:ascii="Calibri" w:eastAsia="Times New Roman" w:hAnsi="Calibri" w:cs="Calibri"/>
          <w:color w:val="000000"/>
          <w:sz w:val="22"/>
          <w:szCs w:val="22"/>
          <w:shd w:val="clear" w:color="auto" w:fill="FFFFFF"/>
          <w:lang w:eastAsia="en-GB"/>
        </w:rPr>
      </w:pPr>
      <w:r w:rsidRPr="0025171F">
        <w:rPr>
          <w:rFonts w:ascii="Calibri" w:eastAsia="Times New Roman" w:hAnsi="Calibri" w:cs="Calibri"/>
          <w:color w:val="000000"/>
          <w:sz w:val="22"/>
          <w:szCs w:val="22"/>
          <w:shd w:val="clear" w:color="auto" w:fill="FFFFFF"/>
          <w:lang w:eastAsia="en-GB"/>
        </w:rPr>
        <w:t xml:space="preserve">ICT resources can be requested from the school and </w:t>
      </w:r>
      <w:r>
        <w:rPr>
          <w:rFonts w:ascii="Calibri" w:eastAsia="Times New Roman" w:hAnsi="Calibri" w:cs="Calibri"/>
          <w:color w:val="000000"/>
          <w:sz w:val="22"/>
          <w:szCs w:val="22"/>
          <w:shd w:val="clear" w:color="auto" w:fill="FFFFFF"/>
          <w:lang w:eastAsia="en-GB"/>
        </w:rPr>
        <w:t xml:space="preserve">assessed for a </w:t>
      </w:r>
      <w:r w:rsidRPr="0025171F">
        <w:rPr>
          <w:rFonts w:ascii="Calibri" w:eastAsia="Times New Roman" w:hAnsi="Calibri" w:cs="Calibri"/>
          <w:color w:val="000000"/>
          <w:sz w:val="22"/>
          <w:szCs w:val="22"/>
          <w:shd w:val="clear" w:color="auto" w:fill="FFFFFF"/>
          <w:lang w:eastAsia="en-GB"/>
        </w:rPr>
        <w:t>loan agreement</w:t>
      </w:r>
      <w:r>
        <w:rPr>
          <w:rFonts w:ascii="Calibri" w:eastAsia="Times New Roman" w:hAnsi="Calibri" w:cs="Calibri"/>
          <w:color w:val="000000"/>
          <w:sz w:val="22"/>
          <w:szCs w:val="22"/>
          <w:shd w:val="clear" w:color="auto" w:fill="FFFFFF"/>
          <w:lang w:eastAsia="en-GB"/>
        </w:rPr>
        <w:t xml:space="preserve"> which can</w:t>
      </w:r>
      <w:r w:rsidRPr="0025171F">
        <w:rPr>
          <w:rFonts w:ascii="Calibri" w:eastAsia="Times New Roman" w:hAnsi="Calibri" w:cs="Calibri"/>
          <w:color w:val="000000"/>
          <w:sz w:val="22"/>
          <w:szCs w:val="22"/>
          <w:shd w:val="clear" w:color="auto" w:fill="FFFFFF"/>
          <w:lang w:eastAsia="en-GB"/>
        </w:rPr>
        <w:t xml:space="preserve"> </w:t>
      </w:r>
      <w:r>
        <w:rPr>
          <w:rFonts w:ascii="Calibri" w:eastAsia="Times New Roman" w:hAnsi="Calibri" w:cs="Calibri"/>
          <w:color w:val="000000"/>
          <w:sz w:val="22"/>
          <w:szCs w:val="22"/>
          <w:shd w:val="clear" w:color="auto" w:fill="FFFFFF"/>
          <w:lang w:eastAsia="en-GB"/>
        </w:rPr>
        <w:t>be</w:t>
      </w:r>
      <w:r w:rsidRPr="0025171F">
        <w:rPr>
          <w:rFonts w:ascii="Calibri" w:eastAsia="Times New Roman" w:hAnsi="Calibri" w:cs="Calibri"/>
          <w:color w:val="000000"/>
          <w:sz w:val="22"/>
          <w:szCs w:val="22"/>
          <w:shd w:val="clear" w:color="auto" w:fill="FFFFFF"/>
          <w:lang w:eastAsia="en-GB"/>
        </w:rPr>
        <w:t xml:space="preserve"> arranged.</w:t>
      </w:r>
    </w:p>
    <w:p w14:paraId="6C393B2B" w14:textId="77777777" w:rsidR="00E17EA9" w:rsidRDefault="00E17EA9" w:rsidP="00E17EA9">
      <w:pPr>
        <w:pStyle w:val="ListParagraph"/>
        <w:numPr>
          <w:ilvl w:val="0"/>
          <w:numId w:val="15"/>
        </w:numPr>
        <w:rPr>
          <w:rFonts w:ascii="Calibri" w:eastAsia="Times New Roman" w:hAnsi="Calibri" w:cs="Calibri"/>
          <w:color w:val="000000"/>
          <w:sz w:val="22"/>
          <w:szCs w:val="22"/>
          <w:shd w:val="clear" w:color="auto" w:fill="FFFFFF"/>
          <w:lang w:eastAsia="en-GB"/>
        </w:rPr>
      </w:pPr>
      <w:r w:rsidRPr="0025171F">
        <w:rPr>
          <w:rFonts w:ascii="Calibri" w:eastAsia="Times New Roman" w:hAnsi="Calibri" w:cs="Calibri"/>
          <w:color w:val="000000"/>
          <w:sz w:val="22"/>
          <w:szCs w:val="22"/>
          <w:shd w:val="clear" w:color="auto" w:fill="FFFFFF"/>
          <w:lang w:eastAsia="en-GB"/>
        </w:rPr>
        <w:t>Other opportunities for remote learning classes will be explored depending on the needs of the child and the number of pupils attending school</w:t>
      </w:r>
      <w:r>
        <w:rPr>
          <w:rFonts w:ascii="Calibri" w:eastAsia="Times New Roman" w:hAnsi="Calibri" w:cs="Calibri"/>
          <w:color w:val="000000"/>
          <w:sz w:val="22"/>
          <w:szCs w:val="22"/>
          <w:shd w:val="clear" w:color="auto" w:fill="FFFFFF"/>
          <w:lang w:eastAsia="en-GB"/>
        </w:rPr>
        <w:t>.</w:t>
      </w:r>
    </w:p>
    <w:p w14:paraId="6A9FDC40" w14:textId="77777777" w:rsidR="00E17EA9" w:rsidRPr="0025171F" w:rsidRDefault="00E17EA9" w:rsidP="00E17EA9">
      <w:pPr>
        <w:pStyle w:val="ListParagraph"/>
        <w:rPr>
          <w:rFonts w:ascii="Calibri" w:eastAsia="Times New Roman" w:hAnsi="Calibri" w:cs="Calibri"/>
          <w:color w:val="000000"/>
          <w:sz w:val="22"/>
          <w:szCs w:val="22"/>
          <w:shd w:val="clear" w:color="auto" w:fill="FFFFFF"/>
          <w:lang w:eastAsia="en-GB"/>
        </w:rPr>
      </w:pPr>
    </w:p>
    <w:p w14:paraId="11D1785E" w14:textId="77777777" w:rsidR="00E17EA9" w:rsidRDefault="00E17EA9" w:rsidP="00E17EA9">
      <w:pPr>
        <w:rPr>
          <w:rFonts w:ascii="Calibri" w:eastAsia="Times New Roman" w:hAnsi="Calibri" w:cs="Calibri"/>
          <w:color w:val="000000"/>
          <w:sz w:val="22"/>
          <w:szCs w:val="22"/>
          <w:bdr w:val="none" w:sz="0" w:space="0" w:color="auto"/>
          <w:shd w:val="clear" w:color="auto" w:fill="FFFFFF"/>
          <w:lang w:eastAsia="en-GB"/>
        </w:rPr>
      </w:pPr>
      <w:r>
        <w:rPr>
          <w:rFonts w:ascii="Calibri" w:eastAsia="Times New Roman" w:hAnsi="Calibri" w:cs="Calibri"/>
          <w:color w:val="000000"/>
          <w:sz w:val="22"/>
          <w:szCs w:val="22"/>
          <w:bdr w:val="none" w:sz="0" w:space="0" w:color="auto"/>
          <w:shd w:val="clear" w:color="auto" w:fill="FFFFFF"/>
          <w:lang w:eastAsia="en-GB"/>
        </w:rPr>
        <w:t>Currently the plan is based on ensuring that all pupils can come to school, however please beware that medical cover, personal care and safety depends on appropriate staff being available. This can change on a daily basis and although the school tries to plan and work to minimize this disruption, the school may still need to work closely with you as the parent/</w:t>
      </w:r>
      <w:proofErr w:type="spellStart"/>
      <w:r>
        <w:rPr>
          <w:rFonts w:ascii="Calibri" w:eastAsia="Times New Roman" w:hAnsi="Calibri" w:cs="Calibri"/>
          <w:color w:val="000000"/>
          <w:sz w:val="22"/>
          <w:szCs w:val="22"/>
          <w:bdr w:val="none" w:sz="0" w:space="0" w:color="auto"/>
          <w:shd w:val="clear" w:color="auto" w:fill="FFFFFF"/>
          <w:lang w:eastAsia="en-GB"/>
        </w:rPr>
        <w:t>carer</w:t>
      </w:r>
      <w:proofErr w:type="spellEnd"/>
      <w:r>
        <w:rPr>
          <w:rFonts w:ascii="Calibri" w:eastAsia="Times New Roman" w:hAnsi="Calibri" w:cs="Calibri"/>
          <w:color w:val="000000"/>
          <w:sz w:val="22"/>
          <w:szCs w:val="22"/>
          <w:bdr w:val="none" w:sz="0" w:space="0" w:color="auto"/>
          <w:shd w:val="clear" w:color="auto" w:fill="FFFFFF"/>
          <w:lang w:eastAsia="en-GB"/>
        </w:rPr>
        <w:t xml:space="preserve"> to overcome the issues.</w:t>
      </w:r>
    </w:p>
    <w:p w14:paraId="2C035DF4" w14:textId="77777777" w:rsidR="00E17EA9" w:rsidRDefault="00E17EA9" w:rsidP="00E17EA9">
      <w:pPr>
        <w:rPr>
          <w:rFonts w:ascii="Calibri" w:eastAsia="Times New Roman" w:hAnsi="Calibri" w:cs="Calibri"/>
          <w:color w:val="000000"/>
          <w:sz w:val="22"/>
          <w:szCs w:val="22"/>
          <w:bdr w:val="none" w:sz="0" w:space="0" w:color="auto"/>
          <w:shd w:val="clear" w:color="auto" w:fill="FFFFFF"/>
          <w:lang w:eastAsia="en-GB"/>
        </w:rPr>
      </w:pPr>
    </w:p>
    <w:p w14:paraId="18382F23" w14:textId="77777777" w:rsidR="00E17EA9" w:rsidRDefault="00E17EA9" w:rsidP="00E17EA9">
      <w:pPr>
        <w:rPr>
          <w:rFonts w:ascii="Calibri" w:eastAsia="Times New Roman" w:hAnsi="Calibri" w:cs="Calibri"/>
          <w:color w:val="000000"/>
          <w:sz w:val="22"/>
          <w:szCs w:val="22"/>
          <w:bdr w:val="none" w:sz="0" w:space="0" w:color="auto"/>
          <w:shd w:val="clear" w:color="auto" w:fill="FFFFFF"/>
          <w:lang w:eastAsia="en-GB"/>
        </w:rPr>
      </w:pPr>
      <w:r>
        <w:rPr>
          <w:rFonts w:ascii="Calibri" w:eastAsia="Times New Roman" w:hAnsi="Calibri" w:cs="Calibri"/>
          <w:color w:val="000000"/>
          <w:sz w:val="22"/>
          <w:szCs w:val="22"/>
          <w:bdr w:val="none" w:sz="0" w:space="0" w:color="auto"/>
          <w:shd w:val="clear" w:color="auto" w:fill="FFFFFF"/>
          <w:lang w:eastAsia="en-GB"/>
        </w:rPr>
        <w:t xml:space="preserve">The school will make every effort to ensure that every child has their needs met and we would ask for parents and </w:t>
      </w:r>
      <w:proofErr w:type="spellStart"/>
      <w:r>
        <w:rPr>
          <w:rFonts w:ascii="Calibri" w:eastAsia="Times New Roman" w:hAnsi="Calibri" w:cs="Calibri"/>
          <w:color w:val="000000"/>
          <w:sz w:val="22"/>
          <w:szCs w:val="22"/>
          <w:bdr w:val="none" w:sz="0" w:space="0" w:color="auto"/>
          <w:shd w:val="clear" w:color="auto" w:fill="FFFFFF"/>
          <w:lang w:eastAsia="en-GB"/>
        </w:rPr>
        <w:t>carers</w:t>
      </w:r>
      <w:proofErr w:type="spellEnd"/>
      <w:r>
        <w:rPr>
          <w:rFonts w:ascii="Calibri" w:eastAsia="Times New Roman" w:hAnsi="Calibri" w:cs="Calibri"/>
          <w:color w:val="000000"/>
          <w:sz w:val="22"/>
          <w:szCs w:val="22"/>
          <w:bdr w:val="none" w:sz="0" w:space="0" w:color="auto"/>
          <w:shd w:val="clear" w:color="auto" w:fill="FFFFFF"/>
          <w:lang w:eastAsia="en-GB"/>
        </w:rPr>
        <w:t xml:space="preserve"> to be patient as the school tries to work through each challenge as and if it gets presented.</w:t>
      </w:r>
    </w:p>
    <w:p w14:paraId="5F08CC10"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p w14:paraId="6F897008" w14:textId="375C07B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6434C9">
        <w:rPr>
          <w:rFonts w:ascii="Calibri" w:eastAsia="Times New Roman" w:hAnsi="Calibri"/>
          <w:color w:val="000000"/>
          <w:sz w:val="22"/>
          <w:szCs w:val="22"/>
          <w:bdr w:val="none" w:sz="0" w:space="0" w:color="auto"/>
          <w:lang w:val="en-GB" w:eastAsia="en-GB"/>
        </w:rPr>
        <w:t>I wish you a happy safe New Year.</w:t>
      </w:r>
    </w:p>
    <w:p w14:paraId="069BC42B"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p>
    <w:p w14:paraId="24962992" w14:textId="77777777" w:rsidR="006434C9" w:rsidRPr="006434C9" w:rsidRDefault="006434C9" w:rsidP="006434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2"/>
          <w:szCs w:val="22"/>
          <w:bdr w:val="none" w:sz="0" w:space="0" w:color="auto"/>
          <w:lang w:val="en-GB" w:eastAsia="en-GB"/>
        </w:rPr>
      </w:pPr>
    </w:p>
    <w:p w14:paraId="2EED7588" w14:textId="7D2D6BA8" w:rsidR="00BB365C" w:rsidRPr="006434C9" w:rsidRDefault="00BB365C" w:rsidP="0025171F">
      <w:pPr>
        <w:rPr>
          <w:rFonts w:ascii="Calibri" w:eastAsia="Times New Roman" w:hAnsi="Calibri" w:cs="Calibri"/>
          <w:color w:val="000000"/>
          <w:sz w:val="22"/>
          <w:szCs w:val="22"/>
          <w:bdr w:val="none" w:sz="0" w:space="0" w:color="auto"/>
          <w:shd w:val="clear" w:color="auto" w:fill="FFFFFF"/>
          <w:lang w:eastAsia="en-GB"/>
        </w:rPr>
      </w:pPr>
    </w:p>
    <w:p w14:paraId="52880005" w14:textId="77777777" w:rsidR="00A96032" w:rsidRPr="006434C9" w:rsidRDefault="00A96032" w:rsidP="0025171F">
      <w:pPr>
        <w:rPr>
          <w:rFonts w:ascii="Calibri" w:eastAsia="Times New Roman" w:hAnsi="Calibri" w:cs="Calibri"/>
          <w:color w:val="000000"/>
          <w:sz w:val="22"/>
          <w:szCs w:val="22"/>
          <w:bdr w:val="none" w:sz="0" w:space="0" w:color="auto"/>
          <w:shd w:val="clear" w:color="auto" w:fill="FFFFFF"/>
          <w:lang w:eastAsia="en-GB"/>
        </w:rPr>
      </w:pPr>
    </w:p>
    <w:p w14:paraId="056804B6" w14:textId="7E4092D9" w:rsidR="00BB365C" w:rsidRPr="006434C9" w:rsidRDefault="00BB365C" w:rsidP="0025171F">
      <w:pPr>
        <w:rPr>
          <w:rFonts w:ascii="Calibri" w:eastAsia="Times New Roman" w:hAnsi="Calibri" w:cs="Calibri"/>
          <w:color w:val="000000"/>
          <w:sz w:val="22"/>
          <w:szCs w:val="22"/>
          <w:bdr w:val="none" w:sz="0" w:space="0" w:color="auto"/>
          <w:shd w:val="clear" w:color="auto" w:fill="FFFFFF"/>
          <w:lang w:eastAsia="en-GB"/>
        </w:rPr>
      </w:pPr>
      <w:r w:rsidRPr="006434C9">
        <w:rPr>
          <w:rFonts w:ascii="Calibri" w:eastAsia="Times New Roman" w:hAnsi="Calibri" w:cs="Calibri"/>
          <w:color w:val="000000"/>
          <w:sz w:val="22"/>
          <w:szCs w:val="22"/>
          <w:bdr w:val="none" w:sz="0" w:space="0" w:color="auto"/>
          <w:shd w:val="clear" w:color="auto" w:fill="FFFFFF"/>
          <w:lang w:eastAsia="en-GB"/>
        </w:rPr>
        <w:t>Jonathan Gray</w:t>
      </w:r>
    </w:p>
    <w:p w14:paraId="0E4E93AF" w14:textId="62A30345" w:rsidR="00BB365C" w:rsidRDefault="00BB365C" w:rsidP="0025171F">
      <w:pPr>
        <w:rPr>
          <w:rFonts w:ascii="Calibri" w:eastAsia="Times New Roman" w:hAnsi="Calibri" w:cs="Calibri"/>
          <w:color w:val="000000"/>
          <w:sz w:val="22"/>
          <w:szCs w:val="22"/>
          <w:bdr w:val="none" w:sz="0" w:space="0" w:color="auto"/>
          <w:shd w:val="clear" w:color="auto" w:fill="FFFFFF"/>
          <w:lang w:eastAsia="en-GB"/>
        </w:rPr>
      </w:pPr>
      <w:r w:rsidRPr="006434C9">
        <w:rPr>
          <w:rFonts w:ascii="Calibri" w:eastAsia="Times New Roman" w:hAnsi="Calibri" w:cs="Calibri"/>
          <w:color w:val="000000"/>
          <w:sz w:val="22"/>
          <w:szCs w:val="22"/>
          <w:bdr w:val="none" w:sz="0" w:space="0" w:color="auto"/>
          <w:shd w:val="clear" w:color="auto" w:fill="FFFFFF"/>
          <w:lang w:eastAsia="en-GB"/>
        </w:rPr>
        <w:t>Principal</w:t>
      </w:r>
    </w:p>
    <w:p w14:paraId="22C14955" w14:textId="6C26FE7E" w:rsidR="00E17EA9" w:rsidRDefault="00E17EA9" w:rsidP="0025171F">
      <w:pPr>
        <w:rPr>
          <w:rFonts w:ascii="Calibri" w:eastAsia="Times New Roman" w:hAnsi="Calibri" w:cs="Calibri"/>
          <w:color w:val="000000"/>
          <w:sz w:val="22"/>
          <w:szCs w:val="22"/>
          <w:bdr w:val="none" w:sz="0" w:space="0" w:color="auto"/>
          <w:shd w:val="clear" w:color="auto" w:fill="FFFFFF"/>
          <w:lang w:eastAsia="en-GB"/>
        </w:rPr>
      </w:pPr>
    </w:p>
    <w:p w14:paraId="2EFE25F4" w14:textId="77777777" w:rsidR="00E17EA9" w:rsidRPr="006434C9" w:rsidRDefault="00E17EA9" w:rsidP="0025171F">
      <w:pPr>
        <w:rPr>
          <w:rFonts w:ascii="Calibri" w:eastAsia="Times New Roman" w:hAnsi="Calibri" w:cs="Calibri"/>
          <w:color w:val="000000"/>
          <w:sz w:val="22"/>
          <w:szCs w:val="22"/>
          <w:bdr w:val="none" w:sz="0" w:space="0" w:color="auto"/>
          <w:shd w:val="clear" w:color="auto" w:fill="FFFFFF"/>
          <w:lang w:eastAsia="en-GB"/>
        </w:rPr>
      </w:pPr>
    </w:p>
    <w:sectPr w:rsidR="00E17EA9" w:rsidRPr="006434C9">
      <w:headerReference w:type="default" r:id="rId7"/>
      <w:footerReference w:type="default" r:id="rId8"/>
      <w:pgSz w:w="11900" w:h="16840"/>
      <w:pgMar w:top="1767" w:right="850" w:bottom="850" w:left="85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71F21" w14:textId="77777777" w:rsidR="00634F1E" w:rsidRDefault="00634F1E" w:rsidP="00C42111">
      <w:r>
        <w:separator/>
      </w:r>
    </w:p>
  </w:endnote>
  <w:endnote w:type="continuationSeparator" w:id="0">
    <w:p w14:paraId="5DEF111A" w14:textId="77777777" w:rsidR="00634F1E" w:rsidRDefault="00634F1E" w:rsidP="00C4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58C48" w14:textId="4DF15322" w:rsidR="0028449B" w:rsidRDefault="006B503D" w:rsidP="002B155D">
    <w:pPr>
      <w:pStyle w:val="HeaderFooter"/>
      <w:tabs>
        <w:tab w:val="clear" w:pos="9360"/>
        <w:tab w:val="center" w:pos="5102"/>
        <w:tab w:val="right" w:pos="10180"/>
      </w:tabs>
      <w:rPr>
        <w:rFonts w:ascii="Calibri" w:hAnsi="Calibri"/>
        <w:sz w:val="16"/>
      </w:rPr>
    </w:pPr>
    <w:r w:rsidRPr="006C710E">
      <w:rPr>
        <w:b/>
        <w:noProof/>
        <w:color w:val="0099CC"/>
        <w:u w:color="228ED7"/>
        <w:lang w:eastAsia="en-GB"/>
      </w:rPr>
      <w:drawing>
        <wp:anchor distT="0" distB="0" distL="114300" distR="114300" simplePos="0" relativeHeight="251660288" behindDoc="0" locked="0" layoutInCell="1" allowOverlap="1" wp14:anchorId="2967C828" wp14:editId="4F16F00D">
          <wp:simplePos x="0" y="0"/>
          <wp:positionH relativeFrom="column">
            <wp:posOffset>4937760</wp:posOffset>
          </wp:positionH>
          <wp:positionV relativeFrom="paragraph">
            <wp:posOffset>29070</wp:posOffset>
          </wp:positionV>
          <wp:extent cx="1541145" cy="568960"/>
          <wp:effectExtent l="0" t="0" r="0" b="2540"/>
          <wp:wrapTight wrapText="bothSides">
            <wp:wrapPolygon edited="0">
              <wp:start x="0" y="0"/>
              <wp:lineTo x="0" y="21214"/>
              <wp:lineTo x="21360" y="21214"/>
              <wp:lineTo x="21360" y="0"/>
              <wp:lineTo x="0" y="0"/>
            </wp:wrapPolygon>
          </wp:wrapTight>
          <wp:docPr id="2" name="Picture 2" descr="Macintosh HD:Users:jgray:Desktop:Campus:Screen Shot 2017-05-10 at 19.2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gray:Desktop:Campus:Screen Shot 2017-05-10 at 19.27.19.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652" t="11955" r="18197" b="44389"/>
                  <a:stretch/>
                </pic:blipFill>
                <pic:spPr bwMode="auto">
                  <a:xfrm>
                    <a:off x="0" y="0"/>
                    <a:ext cx="1541145" cy="56896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B155D" w:rsidRPr="006C710E">
      <w:rPr>
        <w:b/>
        <w:color w:val="0099CC"/>
        <w:sz w:val="22"/>
        <w:szCs w:val="22"/>
        <w:u w:color="228ED7"/>
        <w:lang w:val="de-DE"/>
      </w:rPr>
      <w:t>Broadening Horizons</w:t>
    </w:r>
    <w:r w:rsidR="002B155D" w:rsidRPr="006C710E">
      <w:rPr>
        <w:b/>
        <w:color w:val="0099CC"/>
        <w:u w:color="228ED7"/>
        <w:lang w:val="en-US"/>
      </w:rPr>
      <w:t xml:space="preserve"> for Young People</w:t>
    </w:r>
    <w:r w:rsidR="002B155D" w:rsidRPr="006C710E">
      <w:rPr>
        <w:b/>
        <w:noProof/>
        <w:color w:val="0099CC"/>
        <w:u w:color="228ED7"/>
        <w:lang w:eastAsia="en-GB"/>
      </w:rPr>
      <w:t xml:space="preserve"> </w:t>
    </w:r>
    <w:r w:rsidR="0028449B" w:rsidRPr="0028449B">
      <w:rPr>
        <w:rFonts w:ascii="Calibri" w:hAnsi="Calibri"/>
        <w:sz w:val="16"/>
      </w:rPr>
      <w:t xml:space="preserve"> </w:t>
    </w:r>
  </w:p>
  <w:p w14:paraId="03938325" w14:textId="4821A630" w:rsidR="007557ED" w:rsidRDefault="007557ED" w:rsidP="002B155D">
    <w:pPr>
      <w:pStyle w:val="HeaderFooter"/>
      <w:tabs>
        <w:tab w:val="clear" w:pos="9360"/>
        <w:tab w:val="center" w:pos="5102"/>
        <w:tab w:val="right" w:pos="10180"/>
      </w:tabs>
      <w:rPr>
        <w:rFonts w:ascii="Calibri" w:hAnsi="Calibri"/>
        <w:sz w:val="16"/>
      </w:rPr>
    </w:pPr>
  </w:p>
  <w:p w14:paraId="4D1AE5E0" w14:textId="77777777" w:rsidR="006441CA" w:rsidRDefault="006441CA" w:rsidP="002B155D">
    <w:pPr>
      <w:pStyle w:val="HeaderFooter"/>
      <w:tabs>
        <w:tab w:val="clear" w:pos="9360"/>
        <w:tab w:val="center" w:pos="5102"/>
        <w:tab w:val="right" w:pos="10180"/>
      </w:tabs>
      <w:rPr>
        <w:rFonts w:ascii="Calibri" w:hAnsi="Calibri"/>
        <w:sz w:val="16"/>
      </w:rPr>
    </w:pPr>
  </w:p>
  <w:p w14:paraId="6202BC61" w14:textId="77777777" w:rsidR="002B155D" w:rsidRPr="0028449B" w:rsidRDefault="002B155D" w:rsidP="006B503D">
    <w:pPr>
      <w:pStyle w:val="HeaderFooter"/>
      <w:tabs>
        <w:tab w:val="clear" w:pos="9360"/>
        <w:tab w:val="center" w:pos="5102"/>
        <w:tab w:val="right" w:pos="10180"/>
      </w:tabs>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A579E" w14:textId="77777777" w:rsidR="00634F1E" w:rsidRDefault="00634F1E" w:rsidP="00C42111">
      <w:r>
        <w:separator/>
      </w:r>
    </w:p>
  </w:footnote>
  <w:footnote w:type="continuationSeparator" w:id="0">
    <w:p w14:paraId="725A710D" w14:textId="77777777" w:rsidR="00634F1E" w:rsidRDefault="00634F1E" w:rsidP="00C4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BE0A" w14:textId="77777777" w:rsidR="002B155D" w:rsidRDefault="006C710E" w:rsidP="002B155D">
    <w:pPr>
      <w:pStyle w:val="HeaderFooter"/>
      <w:tabs>
        <w:tab w:val="clear" w:pos="9360"/>
        <w:tab w:val="center" w:pos="5102"/>
        <w:tab w:val="right" w:pos="10180"/>
      </w:tabs>
      <w:jc w:val="right"/>
      <w:rPr>
        <w:rFonts w:ascii="Calibri" w:hAnsi="Calibri"/>
        <w:b/>
        <w:color w:val="228ED7"/>
        <w:sz w:val="18"/>
        <w:szCs w:val="22"/>
        <w:u w:color="228ED7"/>
        <w:lang w:val="de-DE"/>
      </w:rPr>
    </w:pPr>
    <w:r w:rsidRPr="006C710E">
      <w:rPr>
        <w:b/>
        <w:noProof/>
        <w:color w:val="0099CC"/>
        <w:u w:color="228ED7"/>
        <w:lang w:eastAsia="en-GB"/>
      </w:rPr>
      <w:drawing>
        <wp:anchor distT="0" distB="0" distL="114300" distR="114300" simplePos="0" relativeHeight="251658240" behindDoc="0" locked="0" layoutInCell="1" allowOverlap="1" wp14:anchorId="509BBD18" wp14:editId="01B21F4F">
          <wp:simplePos x="0" y="0"/>
          <wp:positionH relativeFrom="column">
            <wp:posOffset>-259080</wp:posOffset>
          </wp:positionH>
          <wp:positionV relativeFrom="paragraph">
            <wp:posOffset>-126365</wp:posOffset>
          </wp:positionV>
          <wp:extent cx="2250440" cy="1285240"/>
          <wp:effectExtent l="0" t="0" r="0" b="0"/>
          <wp:wrapTight wrapText="bothSides">
            <wp:wrapPolygon edited="0">
              <wp:start x="3657" y="427"/>
              <wp:lineTo x="1707" y="2134"/>
              <wp:lineTo x="975" y="5976"/>
              <wp:lineTo x="1219" y="8111"/>
              <wp:lineTo x="2682" y="14941"/>
              <wp:lineTo x="2682" y="18356"/>
              <wp:lineTo x="3901" y="19636"/>
              <wp:lineTo x="6826" y="20490"/>
              <wp:lineTo x="8289" y="20490"/>
              <wp:lineTo x="9020" y="19636"/>
              <wp:lineTo x="20722" y="15368"/>
              <wp:lineTo x="20966" y="14087"/>
              <wp:lineTo x="20235" y="8111"/>
              <wp:lineTo x="10239" y="2988"/>
              <wp:lineTo x="6582" y="427"/>
              <wp:lineTo x="3657" y="427"/>
            </wp:wrapPolygon>
          </wp:wrapTight>
          <wp:docPr id="1" name="Picture 1" descr="Macintosh HD:Users:jgray:Desktop:ARVALE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ray:Desktop:ARVALEE LOGO 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889"/>
                  <a:stretch/>
                </pic:blipFill>
                <pic:spPr bwMode="auto">
                  <a:xfrm>
                    <a:off x="0" y="0"/>
                    <a:ext cx="2250440" cy="128524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8449B" w:rsidRPr="006C710E">
      <w:rPr>
        <w:b/>
        <w:color w:val="0099CC"/>
        <w:sz w:val="22"/>
        <w:szCs w:val="22"/>
        <w:u w:color="228ED7"/>
        <w:lang w:val="de-DE"/>
      </w:rPr>
      <w:t>GROWING, LEARNING AND AC</w:t>
    </w:r>
    <w:r w:rsidR="00151EB1">
      <w:rPr>
        <w:b/>
        <w:color w:val="0099CC"/>
        <w:sz w:val="22"/>
        <w:szCs w:val="22"/>
        <w:u w:color="228ED7"/>
        <w:lang w:val="de-DE"/>
      </w:rPr>
      <w:t>H</w:t>
    </w:r>
    <w:r w:rsidR="0028449B" w:rsidRPr="006C710E">
      <w:rPr>
        <w:b/>
        <w:color w:val="0099CC"/>
        <w:sz w:val="22"/>
        <w:szCs w:val="22"/>
        <w:u w:color="228ED7"/>
        <w:lang w:val="de-DE"/>
      </w:rPr>
      <w:t>IEVING ... TOGETHER</w:t>
    </w:r>
    <w:r w:rsidR="002B155D" w:rsidRPr="002B155D">
      <w:rPr>
        <w:rFonts w:ascii="Calibri" w:hAnsi="Calibri"/>
        <w:b/>
        <w:color w:val="228ED7"/>
        <w:sz w:val="18"/>
        <w:szCs w:val="22"/>
        <w:u w:color="228ED7"/>
        <w:lang w:val="de-DE"/>
      </w:rPr>
      <w:t xml:space="preserve"> </w:t>
    </w:r>
  </w:p>
  <w:p w14:paraId="335748FF" w14:textId="77777777" w:rsidR="002B155D" w:rsidRPr="006C710E" w:rsidRDefault="002B155D" w:rsidP="002B155D">
    <w:pPr>
      <w:pStyle w:val="HeaderFooter"/>
      <w:tabs>
        <w:tab w:val="clear" w:pos="9360"/>
        <w:tab w:val="center" w:pos="5102"/>
        <w:tab w:val="right" w:pos="10180"/>
      </w:tabs>
      <w:jc w:val="right"/>
      <w:rPr>
        <w:rFonts w:ascii="Calibri" w:hAnsi="Calibri"/>
        <w:b/>
        <w:color w:val="228ED7"/>
        <w:sz w:val="18"/>
        <w:szCs w:val="22"/>
        <w:u w:color="228ED7"/>
        <w:lang w:val="de-DE"/>
      </w:rPr>
    </w:pPr>
    <w:r>
      <w:rPr>
        <w:rFonts w:ascii="Calibri" w:hAnsi="Calibri"/>
        <w:b/>
        <w:color w:val="228ED7"/>
        <w:sz w:val="18"/>
        <w:szCs w:val="22"/>
        <w:u w:color="228ED7"/>
        <w:lang w:val="de-DE"/>
      </w:rPr>
      <w:t>Ar</w:t>
    </w:r>
    <w:r w:rsidRPr="006C710E">
      <w:rPr>
        <w:rFonts w:ascii="Calibri" w:hAnsi="Calibri"/>
        <w:b/>
        <w:color w:val="228ED7"/>
        <w:sz w:val="18"/>
        <w:szCs w:val="22"/>
        <w:u w:color="228ED7"/>
        <w:lang w:val="de-DE"/>
      </w:rPr>
      <w:t>valee School and Resource Centre</w:t>
    </w:r>
  </w:p>
  <w:p w14:paraId="36981D6D" w14:textId="77777777" w:rsidR="002B155D" w:rsidRPr="0028449B" w:rsidRDefault="006441CA" w:rsidP="002B155D">
    <w:pPr>
      <w:pStyle w:val="HeaderFooter"/>
      <w:tabs>
        <w:tab w:val="clear" w:pos="9360"/>
        <w:tab w:val="center" w:pos="5102"/>
        <w:tab w:val="right" w:pos="10180"/>
      </w:tabs>
      <w:jc w:val="right"/>
      <w:rPr>
        <w:rFonts w:ascii="Calibri" w:hAnsi="Calibri"/>
        <w:sz w:val="16"/>
      </w:rPr>
    </w:pPr>
    <w:r>
      <w:rPr>
        <w:rFonts w:ascii="Calibri" w:hAnsi="Calibri"/>
        <w:sz w:val="16"/>
      </w:rPr>
      <w:t>Strule Shared Education Campus</w:t>
    </w:r>
  </w:p>
  <w:p w14:paraId="04ADC0AF" w14:textId="77777777" w:rsidR="002B155D" w:rsidRPr="0028449B" w:rsidRDefault="002B155D" w:rsidP="002B155D">
    <w:pPr>
      <w:pStyle w:val="HeaderFooter"/>
      <w:tabs>
        <w:tab w:val="clear" w:pos="9360"/>
        <w:tab w:val="center" w:pos="5102"/>
        <w:tab w:val="right" w:pos="10180"/>
      </w:tabs>
      <w:jc w:val="right"/>
      <w:rPr>
        <w:rFonts w:ascii="Calibri" w:hAnsi="Calibri"/>
        <w:sz w:val="16"/>
      </w:rPr>
    </w:pPr>
    <w:r w:rsidRPr="0028449B">
      <w:rPr>
        <w:rFonts w:ascii="Calibri" w:hAnsi="Calibri"/>
        <w:sz w:val="16"/>
      </w:rPr>
      <w:t xml:space="preserve">Gortin Road </w:t>
    </w:r>
  </w:p>
  <w:p w14:paraId="18C5A423" w14:textId="77777777" w:rsidR="002B155D" w:rsidRPr="0028449B" w:rsidRDefault="002B155D" w:rsidP="002B155D">
    <w:pPr>
      <w:pStyle w:val="HeaderFooter"/>
      <w:tabs>
        <w:tab w:val="clear" w:pos="9360"/>
        <w:tab w:val="center" w:pos="5102"/>
        <w:tab w:val="right" w:pos="10180"/>
      </w:tabs>
      <w:jc w:val="right"/>
      <w:rPr>
        <w:rFonts w:ascii="Calibri" w:hAnsi="Calibri"/>
        <w:sz w:val="16"/>
      </w:rPr>
    </w:pPr>
    <w:r w:rsidRPr="0028449B">
      <w:rPr>
        <w:rFonts w:ascii="Calibri" w:hAnsi="Calibri"/>
        <w:sz w:val="16"/>
      </w:rPr>
      <w:t>Omagh BT79 7DH</w:t>
    </w:r>
  </w:p>
  <w:p w14:paraId="71368CC8" w14:textId="77777777" w:rsidR="002B155D" w:rsidRPr="0028449B" w:rsidRDefault="002B155D" w:rsidP="002B155D">
    <w:pPr>
      <w:pStyle w:val="HeaderFooter"/>
      <w:tabs>
        <w:tab w:val="clear" w:pos="9360"/>
        <w:tab w:val="center" w:pos="5102"/>
        <w:tab w:val="right" w:pos="10180"/>
      </w:tabs>
      <w:jc w:val="right"/>
      <w:rPr>
        <w:rFonts w:ascii="Calibri" w:hAnsi="Calibri"/>
        <w:sz w:val="16"/>
      </w:rPr>
    </w:pPr>
    <w:r w:rsidRPr="0028449B">
      <w:rPr>
        <w:rFonts w:ascii="Calibri" w:hAnsi="Calibri"/>
        <w:sz w:val="16"/>
      </w:rPr>
      <w:t>Phone: 028</w:t>
    </w:r>
    <w:r w:rsidR="006441CA">
      <w:rPr>
        <w:rFonts w:ascii="Calibri" w:hAnsi="Calibri"/>
        <w:sz w:val="16"/>
      </w:rPr>
      <w:t xml:space="preserve"> </w:t>
    </w:r>
    <w:r w:rsidRPr="0028449B">
      <w:rPr>
        <w:rFonts w:ascii="Calibri" w:hAnsi="Calibri"/>
        <w:sz w:val="16"/>
      </w:rPr>
      <w:t>8225</w:t>
    </w:r>
    <w:r w:rsidR="006441CA">
      <w:rPr>
        <w:rFonts w:ascii="Calibri" w:hAnsi="Calibri"/>
        <w:sz w:val="16"/>
      </w:rPr>
      <w:t xml:space="preserve"> </w:t>
    </w:r>
    <w:r w:rsidRPr="0028449B">
      <w:rPr>
        <w:rFonts w:ascii="Calibri" w:hAnsi="Calibri"/>
        <w:sz w:val="16"/>
      </w:rPr>
      <w:t>5710</w:t>
    </w:r>
  </w:p>
  <w:p w14:paraId="54C3CC17" w14:textId="77777777" w:rsidR="002B155D" w:rsidRPr="0028449B" w:rsidRDefault="002B155D" w:rsidP="002B155D">
    <w:pPr>
      <w:jc w:val="right"/>
      <w:rPr>
        <w:rFonts w:ascii="Calibri" w:eastAsia="Times New Roman" w:hAnsi="Calibri"/>
      </w:rPr>
    </w:pPr>
    <w:r w:rsidRPr="0028449B">
      <w:rPr>
        <w:rFonts w:ascii="Calibri" w:hAnsi="Calibri"/>
        <w:sz w:val="16"/>
      </w:rPr>
      <w:t xml:space="preserve">Email: </w:t>
    </w:r>
    <w:hyperlink r:id="rId2" w:history="1">
      <w:r w:rsidRPr="0028449B">
        <w:rPr>
          <w:rStyle w:val="Hyperlink"/>
          <w:rFonts w:ascii="Calibri" w:eastAsia="Times New Roman" w:hAnsi="Calibri"/>
          <w:color w:val="000000"/>
          <w:sz w:val="16"/>
        </w:rPr>
        <w:t>info@asrc.omagh.ni.sch.uk</w:t>
      </w:r>
    </w:hyperlink>
  </w:p>
  <w:p w14:paraId="76797CDF" w14:textId="77777777" w:rsidR="0028449B" w:rsidRPr="002B155D" w:rsidRDefault="002B155D" w:rsidP="002B155D">
    <w:pPr>
      <w:pStyle w:val="HeaderFooter"/>
      <w:tabs>
        <w:tab w:val="clear" w:pos="9360"/>
        <w:tab w:val="center" w:pos="5102"/>
        <w:tab w:val="right" w:pos="10180"/>
      </w:tabs>
      <w:jc w:val="right"/>
      <w:rPr>
        <w:rFonts w:ascii="Calibri" w:hAnsi="Calibri"/>
        <w:sz w:val="16"/>
      </w:rPr>
    </w:pPr>
    <w:r w:rsidRPr="0028449B">
      <w:rPr>
        <w:rFonts w:ascii="Calibri" w:hAnsi="Calibri"/>
        <w:sz w:val="16"/>
      </w:rPr>
      <w:t>Principal: Jonathan Gray</w:t>
    </w:r>
  </w:p>
  <w:p w14:paraId="2DB87425" w14:textId="77777777" w:rsidR="0028449B" w:rsidRDefault="0028449B" w:rsidP="00C42111">
    <w:pPr>
      <w:pStyle w:val="HeaderFooter"/>
      <w:tabs>
        <w:tab w:val="clear" w:pos="9360"/>
        <w:tab w:val="center" w:pos="5102"/>
        <w:tab w:val="right" w:pos="10180"/>
      </w:tabs>
    </w:pPr>
    <w:r>
      <w:rPr>
        <w:color w:val="228ED7"/>
        <w:u w:color="228ED7"/>
        <w:lang w:val="en-US"/>
      </w:rPr>
      <w:tab/>
    </w:r>
    <w:r>
      <w:rPr>
        <w:color w:val="228ED7"/>
        <w:u w:color="228ED7"/>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433A"/>
    <w:multiLevelType w:val="hybridMultilevel"/>
    <w:tmpl w:val="FD4252CA"/>
    <w:numStyleLink w:val="Bullet"/>
  </w:abstractNum>
  <w:abstractNum w:abstractNumId="1" w15:restartNumberingAfterBreak="0">
    <w:nsid w:val="0D9C45F0"/>
    <w:multiLevelType w:val="hybridMultilevel"/>
    <w:tmpl w:val="B0205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1821C1"/>
    <w:multiLevelType w:val="hybridMultilevel"/>
    <w:tmpl w:val="5F2A6A5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61523"/>
    <w:multiLevelType w:val="hybridMultilevel"/>
    <w:tmpl w:val="402C2B3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11615"/>
    <w:multiLevelType w:val="hybridMultilevel"/>
    <w:tmpl w:val="91B0B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964373"/>
    <w:multiLevelType w:val="hybridMultilevel"/>
    <w:tmpl w:val="C830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50450"/>
    <w:multiLevelType w:val="hybridMultilevel"/>
    <w:tmpl w:val="5384715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B0C27"/>
    <w:multiLevelType w:val="hybridMultilevel"/>
    <w:tmpl w:val="C3CE6E7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60C4C"/>
    <w:multiLevelType w:val="hybridMultilevel"/>
    <w:tmpl w:val="FD4252CA"/>
    <w:styleLink w:val="Bullet"/>
    <w:lvl w:ilvl="0" w:tplc="6A4A2B6C">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DCD6F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98A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40A6C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090C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C8E3D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2014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2A62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72888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FE0168"/>
    <w:multiLevelType w:val="hybridMultilevel"/>
    <w:tmpl w:val="54E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067B7"/>
    <w:multiLevelType w:val="hybridMultilevel"/>
    <w:tmpl w:val="52AA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D1DF6"/>
    <w:multiLevelType w:val="hybridMultilevel"/>
    <w:tmpl w:val="442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7540A"/>
    <w:multiLevelType w:val="multilevel"/>
    <w:tmpl w:val="70806676"/>
    <w:lvl w:ilvl="0">
      <w:start w:val="1"/>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13" w15:restartNumberingAfterBreak="0">
    <w:nsid w:val="7B6232EF"/>
    <w:multiLevelType w:val="hybridMultilevel"/>
    <w:tmpl w:val="4D0887E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12"/>
  </w:num>
  <w:num w:numId="5">
    <w:abstractNumId w:val="10"/>
  </w:num>
  <w:num w:numId="6">
    <w:abstractNumId w:val="5"/>
  </w:num>
  <w:num w:numId="7">
    <w:abstractNumId w:val="11"/>
  </w:num>
  <w:num w:numId="8">
    <w:abstractNumId w:val="4"/>
  </w:num>
  <w:num w:numId="9">
    <w:abstractNumId w:val="4"/>
  </w:num>
  <w:num w:numId="10">
    <w:abstractNumId w:val="1"/>
  </w:num>
  <w:num w:numId="11">
    <w:abstractNumId w:val="3"/>
  </w:num>
  <w:num w:numId="12">
    <w:abstractNumId w:val="2"/>
  </w:num>
  <w:num w:numId="13">
    <w:abstractNumId w:val="1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20"/>
    <w:rsid w:val="00052929"/>
    <w:rsid w:val="000904AA"/>
    <w:rsid w:val="000B7D09"/>
    <w:rsid w:val="00105A51"/>
    <w:rsid w:val="00126025"/>
    <w:rsid w:val="00136C36"/>
    <w:rsid w:val="00151EB1"/>
    <w:rsid w:val="00172765"/>
    <w:rsid w:val="00174C7A"/>
    <w:rsid w:val="00202BF7"/>
    <w:rsid w:val="0025171F"/>
    <w:rsid w:val="0028449B"/>
    <w:rsid w:val="002B155D"/>
    <w:rsid w:val="002D088B"/>
    <w:rsid w:val="002E0629"/>
    <w:rsid w:val="002F2B1D"/>
    <w:rsid w:val="00303469"/>
    <w:rsid w:val="00321D2C"/>
    <w:rsid w:val="0041689F"/>
    <w:rsid w:val="00420C2F"/>
    <w:rsid w:val="004262C5"/>
    <w:rsid w:val="004325B3"/>
    <w:rsid w:val="004628AB"/>
    <w:rsid w:val="004638CE"/>
    <w:rsid w:val="00490A86"/>
    <w:rsid w:val="00491F94"/>
    <w:rsid w:val="004D3E8F"/>
    <w:rsid w:val="00511928"/>
    <w:rsid w:val="005266EB"/>
    <w:rsid w:val="00553B62"/>
    <w:rsid w:val="00576F98"/>
    <w:rsid w:val="00584263"/>
    <w:rsid w:val="0058426E"/>
    <w:rsid w:val="0059157D"/>
    <w:rsid w:val="005A1852"/>
    <w:rsid w:val="005B7B42"/>
    <w:rsid w:val="005C05AA"/>
    <w:rsid w:val="00624977"/>
    <w:rsid w:val="00631836"/>
    <w:rsid w:val="00634F1E"/>
    <w:rsid w:val="006434C9"/>
    <w:rsid w:val="006441CA"/>
    <w:rsid w:val="0064514C"/>
    <w:rsid w:val="006462D0"/>
    <w:rsid w:val="0065476D"/>
    <w:rsid w:val="006600F9"/>
    <w:rsid w:val="006B503D"/>
    <w:rsid w:val="006C710E"/>
    <w:rsid w:val="00735E19"/>
    <w:rsid w:val="007475CD"/>
    <w:rsid w:val="007557ED"/>
    <w:rsid w:val="00760C75"/>
    <w:rsid w:val="0079434A"/>
    <w:rsid w:val="007D7FC3"/>
    <w:rsid w:val="007F2264"/>
    <w:rsid w:val="008618A1"/>
    <w:rsid w:val="00871E23"/>
    <w:rsid w:val="008F584A"/>
    <w:rsid w:val="009457CD"/>
    <w:rsid w:val="009B60C1"/>
    <w:rsid w:val="009C23C4"/>
    <w:rsid w:val="009D5610"/>
    <w:rsid w:val="009E5923"/>
    <w:rsid w:val="009F696C"/>
    <w:rsid w:val="00A16DBA"/>
    <w:rsid w:val="00A96032"/>
    <w:rsid w:val="00AF7BDB"/>
    <w:rsid w:val="00B97A55"/>
    <w:rsid w:val="00BB365C"/>
    <w:rsid w:val="00BC015D"/>
    <w:rsid w:val="00C22B98"/>
    <w:rsid w:val="00C30568"/>
    <w:rsid w:val="00C42111"/>
    <w:rsid w:val="00D04747"/>
    <w:rsid w:val="00D11B25"/>
    <w:rsid w:val="00D55D20"/>
    <w:rsid w:val="00D57265"/>
    <w:rsid w:val="00D75655"/>
    <w:rsid w:val="00DA64A4"/>
    <w:rsid w:val="00DB2D10"/>
    <w:rsid w:val="00DB2F92"/>
    <w:rsid w:val="00DC543A"/>
    <w:rsid w:val="00DD4998"/>
    <w:rsid w:val="00DF15B0"/>
    <w:rsid w:val="00E17EA9"/>
    <w:rsid w:val="00E903BE"/>
    <w:rsid w:val="00EC14A6"/>
    <w:rsid w:val="00F04F39"/>
    <w:rsid w:val="00F074EB"/>
    <w:rsid w:val="00F165E8"/>
    <w:rsid w:val="00F5698C"/>
    <w:rsid w:val="00F61202"/>
    <w:rsid w:val="00FF6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FE031"/>
  <w15:docId w15:val="{63EBB8AE-83B7-4745-8669-621FF36B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u w:color="000000"/>
    </w:rPr>
  </w:style>
  <w:style w:type="paragraph" w:customStyle="1" w:styleId="Body1">
    <w:name w:val="Body 1"/>
    <w:rPr>
      <w:rFonts w:ascii="Helvetica" w:eastAsia="Helvetica" w:hAnsi="Helvetica" w:cs="Helvetica"/>
      <w:color w:val="000000"/>
      <w:sz w:val="24"/>
      <w:szCs w:val="24"/>
      <w:u w:color="000000"/>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C42111"/>
    <w:pPr>
      <w:tabs>
        <w:tab w:val="center" w:pos="4320"/>
        <w:tab w:val="right" w:pos="8640"/>
      </w:tabs>
    </w:pPr>
  </w:style>
  <w:style w:type="character" w:customStyle="1" w:styleId="HeaderChar">
    <w:name w:val="Header Char"/>
    <w:basedOn w:val="DefaultParagraphFont"/>
    <w:link w:val="Header"/>
    <w:uiPriority w:val="99"/>
    <w:rsid w:val="00C42111"/>
    <w:rPr>
      <w:sz w:val="24"/>
      <w:szCs w:val="24"/>
      <w:lang w:val="en-US"/>
    </w:rPr>
  </w:style>
  <w:style w:type="paragraph" w:styleId="Footer">
    <w:name w:val="footer"/>
    <w:basedOn w:val="Normal"/>
    <w:link w:val="FooterChar"/>
    <w:uiPriority w:val="99"/>
    <w:unhideWhenUsed/>
    <w:rsid w:val="00C42111"/>
    <w:pPr>
      <w:tabs>
        <w:tab w:val="center" w:pos="4320"/>
        <w:tab w:val="right" w:pos="8640"/>
      </w:tabs>
    </w:pPr>
  </w:style>
  <w:style w:type="character" w:customStyle="1" w:styleId="FooterChar">
    <w:name w:val="Footer Char"/>
    <w:basedOn w:val="DefaultParagraphFont"/>
    <w:link w:val="Footer"/>
    <w:uiPriority w:val="99"/>
    <w:rsid w:val="00C42111"/>
    <w:rPr>
      <w:sz w:val="24"/>
      <w:szCs w:val="24"/>
      <w:lang w:val="en-US"/>
    </w:rPr>
  </w:style>
  <w:style w:type="paragraph" w:styleId="BalloonText">
    <w:name w:val="Balloon Text"/>
    <w:basedOn w:val="Normal"/>
    <w:link w:val="BalloonTextChar"/>
    <w:uiPriority w:val="99"/>
    <w:semiHidden/>
    <w:unhideWhenUsed/>
    <w:rsid w:val="00C42111"/>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111"/>
    <w:rPr>
      <w:rFonts w:ascii="Lucida Grande" w:hAnsi="Lucida Grande"/>
      <w:sz w:val="18"/>
      <w:szCs w:val="18"/>
      <w:lang w:val="en-US"/>
    </w:rPr>
  </w:style>
  <w:style w:type="paragraph" w:styleId="ListParagraph">
    <w:name w:val="List Paragraph"/>
    <w:basedOn w:val="Normal"/>
    <w:uiPriority w:val="34"/>
    <w:qFormat/>
    <w:rsid w:val="002B155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paragraph" w:customStyle="1" w:styleId="FreeForm">
    <w:name w:val="Free Form"/>
    <w:rsid w:val="00576F98"/>
    <w:rPr>
      <w:rFonts w:ascii="Helvetica" w:hAnsi="Arial Unicode MS" w:cs="Arial Unicode MS"/>
      <w:color w:val="000000"/>
      <w:sz w:val="24"/>
      <w:szCs w:val="24"/>
      <w:lang w:val="en-US"/>
    </w:rPr>
  </w:style>
  <w:style w:type="paragraph" w:styleId="NormalWeb">
    <w:name w:val="Normal (Web)"/>
    <w:basedOn w:val="Normal"/>
    <w:uiPriority w:val="99"/>
    <w:semiHidden/>
    <w:unhideWhenUsed/>
    <w:rsid w:val="00136C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apple-converted-space">
    <w:name w:val="apple-converted-space"/>
    <w:basedOn w:val="DefaultParagraphFont"/>
    <w:rsid w:val="0064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9413">
      <w:bodyDiv w:val="1"/>
      <w:marLeft w:val="0"/>
      <w:marRight w:val="0"/>
      <w:marTop w:val="0"/>
      <w:marBottom w:val="0"/>
      <w:divBdr>
        <w:top w:val="none" w:sz="0" w:space="0" w:color="auto"/>
        <w:left w:val="none" w:sz="0" w:space="0" w:color="auto"/>
        <w:bottom w:val="none" w:sz="0" w:space="0" w:color="auto"/>
        <w:right w:val="none" w:sz="0" w:space="0" w:color="auto"/>
      </w:divBdr>
    </w:div>
    <w:div w:id="1256595589">
      <w:bodyDiv w:val="1"/>
      <w:marLeft w:val="0"/>
      <w:marRight w:val="0"/>
      <w:marTop w:val="0"/>
      <w:marBottom w:val="0"/>
      <w:divBdr>
        <w:top w:val="none" w:sz="0" w:space="0" w:color="auto"/>
        <w:left w:val="none" w:sz="0" w:space="0" w:color="auto"/>
        <w:bottom w:val="none" w:sz="0" w:space="0" w:color="auto"/>
        <w:right w:val="none" w:sz="0" w:space="0" w:color="auto"/>
      </w:divBdr>
    </w:div>
    <w:div w:id="1421170772">
      <w:bodyDiv w:val="1"/>
      <w:marLeft w:val="0"/>
      <w:marRight w:val="0"/>
      <w:marTop w:val="0"/>
      <w:marBottom w:val="0"/>
      <w:divBdr>
        <w:top w:val="none" w:sz="0" w:space="0" w:color="auto"/>
        <w:left w:val="none" w:sz="0" w:space="0" w:color="auto"/>
        <w:bottom w:val="none" w:sz="0" w:space="0" w:color="auto"/>
        <w:right w:val="none" w:sz="0" w:space="0" w:color="auto"/>
      </w:divBdr>
      <w:divsChild>
        <w:div w:id="1003777543">
          <w:marLeft w:val="0"/>
          <w:marRight w:val="0"/>
          <w:marTop w:val="0"/>
          <w:marBottom w:val="0"/>
          <w:divBdr>
            <w:top w:val="none" w:sz="0" w:space="0" w:color="auto"/>
            <w:left w:val="none" w:sz="0" w:space="0" w:color="auto"/>
            <w:bottom w:val="none" w:sz="0" w:space="0" w:color="auto"/>
            <w:right w:val="none" w:sz="0" w:space="0" w:color="auto"/>
          </w:divBdr>
        </w:div>
        <w:div w:id="875511347">
          <w:marLeft w:val="0"/>
          <w:marRight w:val="0"/>
          <w:marTop w:val="0"/>
          <w:marBottom w:val="0"/>
          <w:divBdr>
            <w:top w:val="none" w:sz="0" w:space="0" w:color="auto"/>
            <w:left w:val="none" w:sz="0" w:space="0" w:color="auto"/>
            <w:bottom w:val="none" w:sz="0" w:space="0" w:color="auto"/>
            <w:right w:val="none" w:sz="0" w:space="0" w:color="auto"/>
          </w:divBdr>
        </w:div>
        <w:div w:id="1466312718">
          <w:marLeft w:val="0"/>
          <w:marRight w:val="0"/>
          <w:marTop w:val="0"/>
          <w:marBottom w:val="0"/>
          <w:divBdr>
            <w:top w:val="none" w:sz="0" w:space="0" w:color="auto"/>
            <w:left w:val="none" w:sz="0" w:space="0" w:color="auto"/>
            <w:bottom w:val="none" w:sz="0" w:space="0" w:color="auto"/>
            <w:right w:val="none" w:sz="0" w:space="0" w:color="auto"/>
          </w:divBdr>
        </w:div>
        <w:div w:id="947666560">
          <w:marLeft w:val="0"/>
          <w:marRight w:val="0"/>
          <w:marTop w:val="0"/>
          <w:marBottom w:val="0"/>
          <w:divBdr>
            <w:top w:val="none" w:sz="0" w:space="0" w:color="auto"/>
            <w:left w:val="none" w:sz="0" w:space="0" w:color="auto"/>
            <w:bottom w:val="none" w:sz="0" w:space="0" w:color="auto"/>
            <w:right w:val="none" w:sz="0" w:space="0" w:color="auto"/>
          </w:divBdr>
        </w:div>
        <w:div w:id="1235431784">
          <w:marLeft w:val="0"/>
          <w:marRight w:val="0"/>
          <w:marTop w:val="0"/>
          <w:marBottom w:val="0"/>
          <w:divBdr>
            <w:top w:val="none" w:sz="0" w:space="0" w:color="auto"/>
            <w:left w:val="none" w:sz="0" w:space="0" w:color="auto"/>
            <w:bottom w:val="none" w:sz="0" w:space="0" w:color="auto"/>
            <w:right w:val="none" w:sz="0" w:space="0" w:color="auto"/>
          </w:divBdr>
        </w:div>
        <w:div w:id="1962229030">
          <w:marLeft w:val="0"/>
          <w:marRight w:val="0"/>
          <w:marTop w:val="0"/>
          <w:marBottom w:val="0"/>
          <w:divBdr>
            <w:top w:val="none" w:sz="0" w:space="0" w:color="auto"/>
            <w:left w:val="none" w:sz="0" w:space="0" w:color="auto"/>
            <w:bottom w:val="none" w:sz="0" w:space="0" w:color="auto"/>
            <w:right w:val="none" w:sz="0" w:space="0" w:color="auto"/>
          </w:divBdr>
        </w:div>
        <w:div w:id="2138525530">
          <w:marLeft w:val="0"/>
          <w:marRight w:val="0"/>
          <w:marTop w:val="0"/>
          <w:marBottom w:val="0"/>
          <w:divBdr>
            <w:top w:val="none" w:sz="0" w:space="0" w:color="auto"/>
            <w:left w:val="none" w:sz="0" w:space="0" w:color="auto"/>
            <w:bottom w:val="none" w:sz="0" w:space="0" w:color="auto"/>
            <w:right w:val="none" w:sz="0" w:space="0" w:color="auto"/>
          </w:divBdr>
        </w:div>
        <w:div w:id="1229416506">
          <w:marLeft w:val="0"/>
          <w:marRight w:val="0"/>
          <w:marTop w:val="0"/>
          <w:marBottom w:val="0"/>
          <w:divBdr>
            <w:top w:val="none" w:sz="0" w:space="0" w:color="auto"/>
            <w:left w:val="none" w:sz="0" w:space="0" w:color="auto"/>
            <w:bottom w:val="none" w:sz="0" w:space="0" w:color="auto"/>
            <w:right w:val="none" w:sz="0" w:space="0" w:color="auto"/>
          </w:divBdr>
        </w:div>
        <w:div w:id="627247600">
          <w:marLeft w:val="0"/>
          <w:marRight w:val="0"/>
          <w:marTop w:val="0"/>
          <w:marBottom w:val="0"/>
          <w:divBdr>
            <w:top w:val="none" w:sz="0" w:space="0" w:color="auto"/>
            <w:left w:val="none" w:sz="0" w:space="0" w:color="auto"/>
            <w:bottom w:val="none" w:sz="0" w:space="0" w:color="auto"/>
            <w:right w:val="none" w:sz="0" w:space="0" w:color="auto"/>
          </w:divBdr>
        </w:div>
        <w:div w:id="927813650">
          <w:marLeft w:val="0"/>
          <w:marRight w:val="0"/>
          <w:marTop w:val="0"/>
          <w:marBottom w:val="0"/>
          <w:divBdr>
            <w:top w:val="none" w:sz="0" w:space="0" w:color="auto"/>
            <w:left w:val="none" w:sz="0" w:space="0" w:color="auto"/>
            <w:bottom w:val="none" w:sz="0" w:space="0" w:color="auto"/>
            <w:right w:val="none" w:sz="0" w:space="0" w:color="auto"/>
          </w:divBdr>
        </w:div>
        <w:div w:id="1691682636">
          <w:marLeft w:val="0"/>
          <w:marRight w:val="0"/>
          <w:marTop w:val="0"/>
          <w:marBottom w:val="0"/>
          <w:divBdr>
            <w:top w:val="none" w:sz="0" w:space="0" w:color="auto"/>
            <w:left w:val="none" w:sz="0" w:space="0" w:color="auto"/>
            <w:bottom w:val="none" w:sz="0" w:space="0" w:color="auto"/>
            <w:right w:val="none" w:sz="0" w:space="0" w:color="auto"/>
          </w:divBdr>
        </w:div>
        <w:div w:id="1890531230">
          <w:marLeft w:val="0"/>
          <w:marRight w:val="0"/>
          <w:marTop w:val="0"/>
          <w:marBottom w:val="0"/>
          <w:divBdr>
            <w:top w:val="none" w:sz="0" w:space="0" w:color="auto"/>
            <w:left w:val="none" w:sz="0" w:space="0" w:color="auto"/>
            <w:bottom w:val="none" w:sz="0" w:space="0" w:color="auto"/>
            <w:right w:val="none" w:sz="0" w:space="0" w:color="auto"/>
          </w:divBdr>
        </w:div>
        <w:div w:id="1023940833">
          <w:marLeft w:val="0"/>
          <w:marRight w:val="0"/>
          <w:marTop w:val="0"/>
          <w:marBottom w:val="0"/>
          <w:divBdr>
            <w:top w:val="none" w:sz="0" w:space="0" w:color="auto"/>
            <w:left w:val="none" w:sz="0" w:space="0" w:color="auto"/>
            <w:bottom w:val="none" w:sz="0" w:space="0" w:color="auto"/>
            <w:right w:val="none" w:sz="0" w:space="0" w:color="auto"/>
          </w:divBdr>
        </w:div>
        <w:div w:id="114719809">
          <w:marLeft w:val="0"/>
          <w:marRight w:val="0"/>
          <w:marTop w:val="0"/>
          <w:marBottom w:val="0"/>
          <w:divBdr>
            <w:top w:val="none" w:sz="0" w:space="0" w:color="auto"/>
            <w:left w:val="none" w:sz="0" w:space="0" w:color="auto"/>
            <w:bottom w:val="none" w:sz="0" w:space="0" w:color="auto"/>
            <w:right w:val="none" w:sz="0" w:space="0" w:color="auto"/>
          </w:divBdr>
        </w:div>
        <w:div w:id="2052219514">
          <w:marLeft w:val="0"/>
          <w:marRight w:val="0"/>
          <w:marTop w:val="0"/>
          <w:marBottom w:val="0"/>
          <w:divBdr>
            <w:top w:val="none" w:sz="0" w:space="0" w:color="auto"/>
            <w:left w:val="none" w:sz="0" w:space="0" w:color="auto"/>
            <w:bottom w:val="none" w:sz="0" w:space="0" w:color="auto"/>
            <w:right w:val="none" w:sz="0" w:space="0" w:color="auto"/>
          </w:divBdr>
        </w:div>
        <w:div w:id="105152084">
          <w:marLeft w:val="0"/>
          <w:marRight w:val="0"/>
          <w:marTop w:val="0"/>
          <w:marBottom w:val="0"/>
          <w:divBdr>
            <w:top w:val="none" w:sz="0" w:space="0" w:color="auto"/>
            <w:left w:val="none" w:sz="0" w:space="0" w:color="auto"/>
            <w:bottom w:val="none" w:sz="0" w:space="0" w:color="auto"/>
            <w:right w:val="none" w:sz="0" w:space="0" w:color="auto"/>
          </w:divBdr>
        </w:div>
        <w:div w:id="383480290">
          <w:marLeft w:val="0"/>
          <w:marRight w:val="0"/>
          <w:marTop w:val="0"/>
          <w:marBottom w:val="0"/>
          <w:divBdr>
            <w:top w:val="none" w:sz="0" w:space="0" w:color="auto"/>
            <w:left w:val="none" w:sz="0" w:space="0" w:color="auto"/>
            <w:bottom w:val="none" w:sz="0" w:space="0" w:color="auto"/>
            <w:right w:val="none" w:sz="0" w:space="0" w:color="auto"/>
          </w:divBdr>
        </w:div>
        <w:div w:id="304899101">
          <w:marLeft w:val="0"/>
          <w:marRight w:val="0"/>
          <w:marTop w:val="0"/>
          <w:marBottom w:val="0"/>
          <w:divBdr>
            <w:top w:val="none" w:sz="0" w:space="0" w:color="auto"/>
            <w:left w:val="none" w:sz="0" w:space="0" w:color="auto"/>
            <w:bottom w:val="none" w:sz="0" w:space="0" w:color="auto"/>
            <w:right w:val="none" w:sz="0" w:space="0" w:color="auto"/>
          </w:divBdr>
        </w:div>
      </w:divsChild>
    </w:div>
    <w:div w:id="1496845874">
      <w:bodyDiv w:val="1"/>
      <w:marLeft w:val="0"/>
      <w:marRight w:val="0"/>
      <w:marTop w:val="0"/>
      <w:marBottom w:val="0"/>
      <w:divBdr>
        <w:top w:val="none" w:sz="0" w:space="0" w:color="auto"/>
        <w:left w:val="none" w:sz="0" w:space="0" w:color="auto"/>
        <w:bottom w:val="none" w:sz="0" w:space="0" w:color="auto"/>
        <w:right w:val="none" w:sz="0" w:space="0" w:color="auto"/>
      </w:divBdr>
      <w:divsChild>
        <w:div w:id="898321796">
          <w:marLeft w:val="0"/>
          <w:marRight w:val="0"/>
          <w:marTop w:val="0"/>
          <w:marBottom w:val="0"/>
          <w:divBdr>
            <w:top w:val="none" w:sz="0" w:space="0" w:color="auto"/>
            <w:left w:val="none" w:sz="0" w:space="0" w:color="auto"/>
            <w:bottom w:val="none" w:sz="0" w:space="0" w:color="auto"/>
            <w:right w:val="none" w:sz="0" w:space="0" w:color="auto"/>
          </w:divBdr>
          <w:divsChild>
            <w:div w:id="404962917">
              <w:marLeft w:val="0"/>
              <w:marRight w:val="0"/>
              <w:marTop w:val="0"/>
              <w:marBottom w:val="0"/>
              <w:divBdr>
                <w:top w:val="none" w:sz="0" w:space="0" w:color="auto"/>
                <w:left w:val="none" w:sz="0" w:space="0" w:color="auto"/>
                <w:bottom w:val="none" w:sz="0" w:space="0" w:color="auto"/>
                <w:right w:val="none" w:sz="0" w:space="0" w:color="auto"/>
              </w:divBdr>
              <w:divsChild>
                <w:div w:id="907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8141">
      <w:bodyDiv w:val="1"/>
      <w:marLeft w:val="0"/>
      <w:marRight w:val="0"/>
      <w:marTop w:val="0"/>
      <w:marBottom w:val="0"/>
      <w:divBdr>
        <w:top w:val="none" w:sz="0" w:space="0" w:color="auto"/>
        <w:left w:val="none" w:sz="0" w:space="0" w:color="auto"/>
        <w:bottom w:val="none" w:sz="0" w:space="0" w:color="auto"/>
        <w:right w:val="none" w:sz="0" w:space="0" w:color="auto"/>
      </w:divBdr>
    </w:div>
    <w:div w:id="2096508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asrc.omagh.ni.sch.uk"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Arvalee School</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GRAY</dc:creator>
  <cp:keywords/>
  <dc:description/>
  <cp:lastModifiedBy>Jonathan Gray</cp:lastModifiedBy>
  <cp:revision>2</cp:revision>
  <cp:lastPrinted>2020-07-08T10:45:00Z</cp:lastPrinted>
  <dcterms:created xsi:type="dcterms:W3CDTF">2021-01-01T10:47:00Z</dcterms:created>
  <dcterms:modified xsi:type="dcterms:W3CDTF">2021-01-01T10:47:00Z</dcterms:modified>
</cp:coreProperties>
</file>